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1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09"/>
        <w:gridCol w:w="585"/>
        <w:gridCol w:w="1669"/>
      </w:tblGrid>
      <w:tr w:rsidR="00D83EB6" w:rsidRPr="00790658" w:rsidTr="00EA7F48">
        <w:trPr>
          <w:trHeight w:val="2112"/>
        </w:trPr>
        <w:tc>
          <w:tcPr>
            <w:tcW w:w="4163" w:type="dxa"/>
            <w:gridSpan w:val="3"/>
          </w:tcPr>
          <w:p w:rsidR="00D83EB6" w:rsidRPr="00CD0876" w:rsidRDefault="00D83EB6" w:rsidP="00EA7F48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0876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D83EB6" w:rsidRPr="00CD0876" w:rsidRDefault="00D83EB6" w:rsidP="00EA7F48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CD0876">
              <w:rPr>
                <w:rFonts w:ascii="Times New Roman" w:hAnsi="Times New Roman"/>
                <w:b/>
                <w:sz w:val="28"/>
                <w:szCs w:val="28"/>
              </w:rPr>
              <w:t>униципального образования</w:t>
            </w:r>
          </w:p>
          <w:p w:rsidR="00D83EB6" w:rsidRPr="00CD0876" w:rsidRDefault="00D83EB6" w:rsidP="00EA7F48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Калининский</w:t>
            </w:r>
            <w:r w:rsidRPr="00CD0876"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</w:t>
            </w:r>
          </w:p>
          <w:p w:rsidR="00D83EB6" w:rsidRPr="00CD0876" w:rsidRDefault="00D83EB6" w:rsidP="00EA7F48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0876">
              <w:rPr>
                <w:rFonts w:ascii="Times New Roman" w:hAnsi="Times New Roman"/>
                <w:b/>
                <w:sz w:val="28"/>
                <w:szCs w:val="28"/>
              </w:rPr>
              <w:t>Ташлинского района</w:t>
            </w:r>
          </w:p>
          <w:p w:rsidR="00D83EB6" w:rsidRPr="00CD0876" w:rsidRDefault="00D83EB6" w:rsidP="00EA7F48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0876">
              <w:rPr>
                <w:rFonts w:ascii="Times New Roman" w:hAnsi="Times New Roman"/>
                <w:b/>
                <w:sz w:val="28"/>
                <w:szCs w:val="28"/>
              </w:rPr>
              <w:t>Оренбургской области</w:t>
            </w:r>
          </w:p>
          <w:p w:rsidR="00D83EB6" w:rsidRPr="0014505D" w:rsidRDefault="00D83EB6" w:rsidP="00EA7F4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  <w:p w:rsidR="00D83EB6" w:rsidRPr="00CD0876" w:rsidRDefault="00D83EB6" w:rsidP="00EA7F48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0876">
              <w:rPr>
                <w:rFonts w:ascii="Times New Roman" w:hAnsi="Times New Roman"/>
                <w:b/>
                <w:sz w:val="28"/>
                <w:szCs w:val="28"/>
              </w:rPr>
              <w:t>П О С Т А Н О В Л Е Н И Е</w:t>
            </w:r>
          </w:p>
          <w:p w:rsidR="00D83EB6" w:rsidRPr="00B16551" w:rsidRDefault="00D83EB6" w:rsidP="00EA7F48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83EB6" w:rsidRPr="009B6B53" w:rsidTr="00EA7F48">
        <w:trPr>
          <w:trHeight w:val="321"/>
        </w:trPr>
        <w:tc>
          <w:tcPr>
            <w:tcW w:w="1909" w:type="dxa"/>
            <w:tcBorders>
              <w:bottom w:val="single" w:sz="4" w:space="0" w:color="auto"/>
            </w:tcBorders>
          </w:tcPr>
          <w:p w:rsidR="00D83EB6" w:rsidRPr="0011181C" w:rsidRDefault="00D83EB6" w:rsidP="00FB63D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11181C">
              <w:rPr>
                <w:rFonts w:ascii="Times New Roman" w:hAnsi="Times New Roman"/>
                <w:sz w:val="28"/>
                <w:szCs w:val="28"/>
              </w:rPr>
              <w:t>13.01.2023</w:t>
            </w:r>
          </w:p>
        </w:tc>
        <w:tc>
          <w:tcPr>
            <w:tcW w:w="585" w:type="dxa"/>
          </w:tcPr>
          <w:p w:rsidR="00D83EB6" w:rsidRPr="0011181C" w:rsidRDefault="00D83EB6" w:rsidP="00EA7F4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81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D83EB6" w:rsidRPr="0011181C" w:rsidRDefault="00D83EB6" w:rsidP="005B02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11181C">
              <w:rPr>
                <w:rFonts w:ascii="Times New Roman" w:hAnsi="Times New Roman"/>
                <w:sz w:val="28"/>
                <w:szCs w:val="28"/>
              </w:rPr>
              <w:t>6-п</w:t>
            </w:r>
          </w:p>
        </w:tc>
      </w:tr>
      <w:tr w:rsidR="00D83EB6" w:rsidRPr="00790658" w:rsidTr="00EA7F48">
        <w:trPr>
          <w:trHeight w:val="277"/>
        </w:trPr>
        <w:tc>
          <w:tcPr>
            <w:tcW w:w="4163" w:type="dxa"/>
            <w:gridSpan w:val="3"/>
            <w:tcBorders>
              <w:top w:val="single" w:sz="4" w:space="0" w:color="auto"/>
            </w:tcBorders>
          </w:tcPr>
          <w:p w:rsidR="00D83EB6" w:rsidRPr="00811C8D" w:rsidRDefault="00D83EB6" w:rsidP="00EA7F48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811C8D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Калинин</w:t>
            </w:r>
          </w:p>
        </w:tc>
      </w:tr>
      <w:tr w:rsidR="00D83EB6" w:rsidRPr="002C354E" w:rsidTr="00EA7F48">
        <w:trPr>
          <w:trHeight w:val="74"/>
        </w:trPr>
        <w:tc>
          <w:tcPr>
            <w:tcW w:w="4163" w:type="dxa"/>
            <w:gridSpan w:val="3"/>
          </w:tcPr>
          <w:p w:rsidR="00D83EB6" w:rsidRPr="002C354E" w:rsidRDefault="00D83EB6" w:rsidP="00EA7F48">
            <w:pPr>
              <w:pStyle w:val="NoSpacing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</w:tbl>
    <w:p w:rsidR="00D83EB6" w:rsidRDefault="00D83EB6" w:rsidP="003B145D">
      <w:pPr>
        <w:ind w:right="4536"/>
        <w:rPr>
          <w:sz w:val="10"/>
        </w:rPr>
      </w:pPr>
    </w:p>
    <w:p w:rsidR="00D83EB6" w:rsidRDefault="00D83EB6" w:rsidP="003B145D">
      <w:pPr>
        <w:ind w:right="4536"/>
        <w:rPr>
          <w:sz w:val="10"/>
        </w:rPr>
      </w:pPr>
    </w:p>
    <w:p w:rsidR="00D83EB6" w:rsidRDefault="00D83EB6" w:rsidP="003B145D">
      <w:pPr>
        <w:ind w:right="4536"/>
        <w:rPr>
          <w:sz w:val="10"/>
        </w:rPr>
      </w:pPr>
    </w:p>
    <w:p w:rsidR="00D83EB6" w:rsidRDefault="00D83EB6" w:rsidP="003B145D">
      <w:pPr>
        <w:ind w:right="4536"/>
        <w:rPr>
          <w:sz w:val="10"/>
        </w:rPr>
      </w:pPr>
    </w:p>
    <w:p w:rsidR="00D83EB6" w:rsidRDefault="00D83EB6" w:rsidP="003B145D">
      <w:pPr>
        <w:ind w:right="4536"/>
        <w:rPr>
          <w:sz w:val="10"/>
        </w:rPr>
      </w:pPr>
    </w:p>
    <w:p w:rsidR="00D83EB6" w:rsidRDefault="00D83EB6" w:rsidP="003B145D">
      <w:pPr>
        <w:ind w:right="4536"/>
        <w:rPr>
          <w:sz w:val="10"/>
        </w:rPr>
      </w:pPr>
    </w:p>
    <w:p w:rsidR="00D83EB6" w:rsidRDefault="00D83EB6" w:rsidP="003B145D">
      <w:pPr>
        <w:ind w:right="4536"/>
        <w:rPr>
          <w:sz w:val="10"/>
        </w:rPr>
      </w:pPr>
    </w:p>
    <w:p w:rsidR="00D83EB6" w:rsidRDefault="00D83EB6" w:rsidP="003B145D">
      <w:pPr>
        <w:ind w:right="4536"/>
        <w:rPr>
          <w:sz w:val="10"/>
        </w:rPr>
      </w:pPr>
    </w:p>
    <w:p w:rsidR="00D83EB6" w:rsidRDefault="00D83EB6" w:rsidP="003B145D">
      <w:pPr>
        <w:ind w:right="4536"/>
        <w:rPr>
          <w:sz w:val="10"/>
        </w:rPr>
      </w:pPr>
    </w:p>
    <w:p w:rsidR="00D83EB6" w:rsidRDefault="00D83EB6" w:rsidP="003B145D">
      <w:pPr>
        <w:ind w:right="4536"/>
        <w:rPr>
          <w:sz w:val="10"/>
        </w:rPr>
      </w:pPr>
    </w:p>
    <w:p w:rsidR="00D83EB6" w:rsidRDefault="00D83EB6" w:rsidP="003B145D">
      <w:pPr>
        <w:ind w:right="4536"/>
        <w:rPr>
          <w:sz w:val="10"/>
        </w:rPr>
      </w:pPr>
    </w:p>
    <w:p w:rsidR="00D83EB6" w:rsidRDefault="00D83EB6" w:rsidP="003B145D">
      <w:pPr>
        <w:ind w:right="4536"/>
        <w:rPr>
          <w:sz w:val="10"/>
        </w:rPr>
      </w:pPr>
    </w:p>
    <w:p w:rsidR="00D83EB6" w:rsidRDefault="00D83EB6" w:rsidP="003B145D">
      <w:pPr>
        <w:ind w:right="4536"/>
        <w:rPr>
          <w:sz w:val="10"/>
        </w:rPr>
      </w:pPr>
    </w:p>
    <w:p w:rsidR="00D83EB6" w:rsidRDefault="00D83EB6" w:rsidP="003B145D">
      <w:pPr>
        <w:ind w:right="4536"/>
        <w:rPr>
          <w:sz w:val="10"/>
        </w:rPr>
      </w:pPr>
    </w:p>
    <w:p w:rsidR="00D83EB6" w:rsidRDefault="00D83EB6" w:rsidP="003B145D">
      <w:pPr>
        <w:ind w:right="4536"/>
        <w:rPr>
          <w:sz w:val="10"/>
        </w:rPr>
      </w:pPr>
    </w:p>
    <w:p w:rsidR="00D83EB6" w:rsidRDefault="00D83EB6" w:rsidP="003B145D">
      <w:pPr>
        <w:ind w:right="4536"/>
        <w:rPr>
          <w:sz w:val="10"/>
        </w:rPr>
      </w:pPr>
    </w:p>
    <w:p w:rsidR="00D83EB6" w:rsidRDefault="00D83EB6" w:rsidP="003B145D">
      <w:pPr>
        <w:ind w:right="4536"/>
        <w:rPr>
          <w:sz w:val="10"/>
        </w:rPr>
      </w:pPr>
    </w:p>
    <w:p w:rsidR="00D83EB6" w:rsidRDefault="00D83EB6" w:rsidP="003B145D">
      <w:pPr>
        <w:ind w:right="4536"/>
        <w:rPr>
          <w:sz w:val="10"/>
        </w:rPr>
      </w:pPr>
    </w:p>
    <w:p w:rsidR="00D83EB6" w:rsidRDefault="00D83EB6" w:rsidP="003B145D">
      <w:pPr>
        <w:ind w:right="4536"/>
        <w:rPr>
          <w:sz w:val="10"/>
        </w:rPr>
      </w:pPr>
    </w:p>
    <w:p w:rsidR="00D83EB6" w:rsidRDefault="00D83EB6" w:rsidP="003B145D">
      <w:pPr>
        <w:ind w:right="4536"/>
        <w:rPr>
          <w:sz w:val="10"/>
        </w:rPr>
      </w:pPr>
    </w:p>
    <w:p w:rsidR="00D83EB6" w:rsidRDefault="00D83EB6" w:rsidP="003B145D">
      <w:pPr>
        <w:ind w:right="4536"/>
        <w:rPr>
          <w:sz w:val="10"/>
        </w:rPr>
      </w:pPr>
    </w:p>
    <w:p w:rsidR="00D83EB6" w:rsidRDefault="00D83EB6" w:rsidP="003B145D">
      <w:pPr>
        <w:ind w:right="4536"/>
        <w:rPr>
          <w:sz w:val="10"/>
        </w:rPr>
      </w:pPr>
    </w:p>
    <w:p w:rsidR="00D83EB6" w:rsidRDefault="00D83EB6" w:rsidP="003B145D">
      <w:pPr>
        <w:ind w:right="4536"/>
        <w:rPr>
          <w:sz w:val="10"/>
        </w:rPr>
      </w:pPr>
    </w:p>
    <w:p w:rsidR="00D83EB6" w:rsidRDefault="00D83EB6" w:rsidP="003B145D">
      <w:pPr>
        <w:ind w:right="4536"/>
        <w:rPr>
          <w:sz w:val="10"/>
        </w:rPr>
      </w:pPr>
    </w:p>
    <w:p w:rsidR="00D83EB6" w:rsidRDefault="00D83EB6" w:rsidP="003B145D">
      <w:pPr>
        <w:ind w:right="4536"/>
        <w:rPr>
          <w:sz w:val="10"/>
        </w:rPr>
      </w:pPr>
    </w:p>
    <w:p w:rsidR="00D83EB6" w:rsidRDefault="00D83EB6" w:rsidP="003B145D">
      <w:pPr>
        <w:ind w:right="4536"/>
        <w:rPr>
          <w:sz w:val="10"/>
        </w:rPr>
      </w:pPr>
    </w:p>
    <w:p w:rsidR="00D83EB6" w:rsidRDefault="00D83EB6" w:rsidP="003B145D">
      <w:pPr>
        <w:ind w:right="4536"/>
        <w:rPr>
          <w:sz w:val="10"/>
        </w:rPr>
      </w:pPr>
    </w:p>
    <w:p w:rsidR="00D83EB6" w:rsidRDefault="00D83EB6" w:rsidP="003B145D">
      <w:pPr>
        <w:ind w:right="4536"/>
        <w:rPr>
          <w:sz w:val="10"/>
        </w:rPr>
      </w:pPr>
    </w:p>
    <w:p w:rsidR="00D83EB6" w:rsidRDefault="00D83EB6" w:rsidP="003B145D">
      <w:pPr>
        <w:ind w:right="4536"/>
        <w:rPr>
          <w:sz w:val="10"/>
        </w:rPr>
      </w:pPr>
    </w:p>
    <w:p w:rsidR="00D83EB6" w:rsidRDefault="00D83EB6" w:rsidP="003B145D">
      <w:pPr>
        <w:ind w:right="4536"/>
        <w:rPr>
          <w:sz w:val="10"/>
        </w:rPr>
      </w:pPr>
    </w:p>
    <w:p w:rsidR="00D83EB6" w:rsidRDefault="00D83EB6" w:rsidP="003B145D">
      <w:pPr>
        <w:ind w:right="4536"/>
        <w:rPr>
          <w:sz w:val="10"/>
        </w:rPr>
      </w:pPr>
      <w:r>
        <w:rPr>
          <w:noProof/>
        </w:rPr>
        <w:pict>
          <v:line id="Line 4" o:spid="_x0000_s1026" style="position:absolute;z-index:251658240;visibility:visible" from="215.9pt,2.05pt" to="215.9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Line 5" o:spid="_x0000_s1027" style="position:absolute;z-index:251659264;visibility:visible" from="194.6pt,2.05pt" to="215.9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Line 2" o:spid="_x0000_s1028" style="position:absolute;z-index:251660288;visibility:visible" from="-.1pt,2.05pt" to="-.0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Line 3" o:spid="_x0000_s1029" style="position:absolute;z-index:251661312;visibility:visible" from="-.05pt,2.05pt" to="21.3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SapKQIAAGE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">
            <v:stroke startarrowwidth="narrow" startarrowlength="short" endarrowwidth="narrow" endarrowlength="short"/>
          </v:line>
        </w:pict>
      </w:r>
    </w:p>
    <w:p w:rsidR="00D83EB6" w:rsidRPr="00C65D34" w:rsidRDefault="00D83EB6" w:rsidP="003B145D">
      <w:pPr>
        <w:ind w:right="5034"/>
        <w:jc w:val="both"/>
      </w:pPr>
      <w:r>
        <w:rPr>
          <w:sz w:val="28"/>
        </w:rPr>
        <w:t xml:space="preserve"> Об установлении расходного обязательства муниципального образования Калининский сельсовет Ташлинского района Оренбургской области</w:t>
      </w:r>
    </w:p>
    <w:p w:rsidR="00D83EB6" w:rsidRDefault="00D83EB6" w:rsidP="003B145D">
      <w:pPr>
        <w:pStyle w:val="BodyTextIndent2"/>
        <w:spacing w:line="240" w:lineRule="auto"/>
      </w:pPr>
    </w:p>
    <w:p w:rsidR="00D83EB6" w:rsidRDefault="00D83EB6" w:rsidP="003B145D">
      <w:pPr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решения вопросов местного значения в соответствии с полномочиями, определенными Федеральным законом от 6 октября 2003 года № 131-ФЗ «Об общих принципах организации местного самоуправления в Российской Федерации», и руководствуясь ст.3 Устава муниципального образования Калининский сельсовет Ташлинского района Оренбургской области:</w:t>
      </w:r>
    </w:p>
    <w:p w:rsidR="00D83EB6" w:rsidRDefault="00D83EB6" w:rsidP="003B145D">
      <w:pPr>
        <w:numPr>
          <w:ilvl w:val="0"/>
          <w:numId w:val="1"/>
        </w:numPr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к расходным обязательствам муниципального образования Калининский сельсовет Ташлинского района Оренбургской области относятся расходы на модернизацию и капитальный ремонт объектов коммунальной инфраструктуры, находящихся в собственности муниципального образования Калининский сельсовет Ташлинского района Оренбургской области. </w:t>
      </w:r>
    </w:p>
    <w:p w:rsidR="00D83EB6" w:rsidRDefault="00D83EB6" w:rsidP="003B145D">
      <w:pPr>
        <w:pStyle w:val="BodyTextIndent2"/>
        <w:numPr>
          <w:ilvl w:val="0"/>
          <w:numId w:val="1"/>
        </w:numPr>
        <w:spacing w:line="240" w:lineRule="auto"/>
        <w:ind w:left="0" w:firstLine="709"/>
      </w:pPr>
      <w:r>
        <w:t>Установить, что финансовое обеспечение расходного обязательства, указанного в пункте 1 настоящего постановления, осуществляется за счет средств бюджета муниципального образования Калининский сельсовет Ташлинского района Оренбургской области.</w:t>
      </w:r>
    </w:p>
    <w:p w:rsidR="00D83EB6" w:rsidRDefault="00D83EB6" w:rsidP="003B145D">
      <w:pPr>
        <w:pStyle w:val="BodyTextIndent2"/>
        <w:numPr>
          <w:ilvl w:val="0"/>
          <w:numId w:val="1"/>
        </w:numPr>
        <w:spacing w:line="240" w:lineRule="auto"/>
        <w:ind w:left="0" w:firstLine="709"/>
      </w:pPr>
      <w:r>
        <w:t>Органом, осуществляющим данное полномочие, является администрация муниципального образования Калининский сельсовет Ташлинского района Оренбургской области.</w:t>
      </w:r>
    </w:p>
    <w:p w:rsidR="00D83EB6" w:rsidRDefault="00D83EB6" w:rsidP="003B145D">
      <w:pPr>
        <w:pStyle w:val="BodyTextIndent2"/>
        <w:numPr>
          <w:ilvl w:val="0"/>
          <w:numId w:val="1"/>
        </w:numPr>
        <w:spacing w:line="240" w:lineRule="auto"/>
        <w:ind w:left="0" w:firstLine="709"/>
      </w:pPr>
      <w:r>
        <w:t>Контроль за исполнением настоящего постановления оставляю за собой.</w:t>
      </w:r>
    </w:p>
    <w:p w:rsidR="00D83EB6" w:rsidRDefault="00D83EB6" w:rsidP="003B145D">
      <w:pPr>
        <w:pStyle w:val="BodyTextIndent2"/>
        <w:numPr>
          <w:ilvl w:val="0"/>
          <w:numId w:val="1"/>
        </w:numPr>
        <w:spacing w:line="240" w:lineRule="auto"/>
        <w:ind w:left="0" w:firstLine="709"/>
      </w:pPr>
      <w:r>
        <w:t xml:space="preserve">Постановление вступает в силу со дня его подписания. </w:t>
      </w:r>
    </w:p>
    <w:p w:rsidR="00D83EB6" w:rsidRDefault="00D83EB6" w:rsidP="003B145D">
      <w:pPr>
        <w:jc w:val="both"/>
        <w:rPr>
          <w:sz w:val="28"/>
        </w:rPr>
      </w:pPr>
    </w:p>
    <w:p w:rsidR="00D83EB6" w:rsidRDefault="00D83EB6" w:rsidP="003B145D">
      <w:pPr>
        <w:jc w:val="both"/>
        <w:rPr>
          <w:sz w:val="28"/>
        </w:rPr>
      </w:pPr>
    </w:p>
    <w:p w:rsidR="00D83EB6" w:rsidRDefault="00D83EB6" w:rsidP="0011181C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                                                          О.А. Разумная</w:t>
      </w:r>
    </w:p>
    <w:p w:rsidR="00D83EB6" w:rsidRDefault="00D83EB6" w:rsidP="005B02FA">
      <w:pPr>
        <w:ind w:left="360"/>
        <w:jc w:val="both"/>
        <w:rPr>
          <w:sz w:val="28"/>
          <w:szCs w:val="28"/>
        </w:rPr>
      </w:pPr>
    </w:p>
    <w:p w:rsidR="00D83EB6" w:rsidRDefault="00D83EB6" w:rsidP="000308B3">
      <w:pPr>
        <w:pStyle w:val="BodyTextIndent"/>
        <w:tabs>
          <w:tab w:val="left" w:pos="0"/>
        </w:tabs>
        <w:spacing w:after="0" w:line="240" w:lineRule="auto"/>
        <w:ind w:left="0"/>
      </w:pPr>
      <w:r w:rsidRPr="00A12C5E">
        <w:rPr>
          <w:rFonts w:ascii="Times New Roman" w:hAnsi="Times New Roman"/>
          <w:sz w:val="24"/>
          <w:szCs w:val="24"/>
        </w:rPr>
        <w:t>Разослано: администрации района, прокурору района, финансовому отделу района</w:t>
      </w:r>
      <w:r>
        <w:rPr>
          <w:rFonts w:ascii="Times New Roman" w:hAnsi="Times New Roman"/>
          <w:sz w:val="24"/>
          <w:szCs w:val="24"/>
        </w:rPr>
        <w:t>.</w:t>
      </w:r>
    </w:p>
    <w:sectPr w:rsidR="00D83EB6" w:rsidSect="006C3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F0E01"/>
    <w:multiLevelType w:val="multilevel"/>
    <w:tmpl w:val="DBF2737A"/>
    <w:lvl w:ilvl="0">
      <w:start w:val="1"/>
      <w:numFmt w:val="decimal"/>
      <w:lvlText w:val="%1."/>
      <w:lvlJc w:val="left"/>
      <w:pPr>
        <w:ind w:left="1632" w:hanging="109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616" w:hanging="91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80" w:hanging="912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2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201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45D"/>
    <w:rsid w:val="000308B3"/>
    <w:rsid w:val="0011181C"/>
    <w:rsid w:val="0014505D"/>
    <w:rsid w:val="001D6193"/>
    <w:rsid w:val="002C354E"/>
    <w:rsid w:val="00365381"/>
    <w:rsid w:val="003B145D"/>
    <w:rsid w:val="003F3880"/>
    <w:rsid w:val="00446585"/>
    <w:rsid w:val="004D69D9"/>
    <w:rsid w:val="00566544"/>
    <w:rsid w:val="005B02FA"/>
    <w:rsid w:val="005D3BAC"/>
    <w:rsid w:val="00657FF1"/>
    <w:rsid w:val="006B4F6B"/>
    <w:rsid w:val="006C3B27"/>
    <w:rsid w:val="00751AE3"/>
    <w:rsid w:val="0078154B"/>
    <w:rsid w:val="00790658"/>
    <w:rsid w:val="007E0F77"/>
    <w:rsid w:val="00811C8D"/>
    <w:rsid w:val="008B4C14"/>
    <w:rsid w:val="008C5656"/>
    <w:rsid w:val="008E7CF2"/>
    <w:rsid w:val="009B6B53"/>
    <w:rsid w:val="00A12C5E"/>
    <w:rsid w:val="00B07745"/>
    <w:rsid w:val="00B16551"/>
    <w:rsid w:val="00B570BC"/>
    <w:rsid w:val="00C13659"/>
    <w:rsid w:val="00C1598F"/>
    <w:rsid w:val="00C65D34"/>
    <w:rsid w:val="00CD0876"/>
    <w:rsid w:val="00D83EB6"/>
    <w:rsid w:val="00E62B0D"/>
    <w:rsid w:val="00E815AB"/>
    <w:rsid w:val="00EA7F48"/>
    <w:rsid w:val="00EC6839"/>
    <w:rsid w:val="00F645DB"/>
    <w:rsid w:val="00FB63DA"/>
    <w:rsid w:val="00FE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45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145D"/>
    <w:pPr>
      <w:keepNext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145D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3B145D"/>
    <w:pPr>
      <w:spacing w:line="360" w:lineRule="auto"/>
      <w:ind w:firstLine="54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B145D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3B14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B1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145D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link w:val="NoSpacingChar"/>
    <w:uiPriority w:val="99"/>
    <w:qFormat/>
    <w:rsid w:val="005B02FA"/>
    <w:rPr>
      <w:lang w:eastAsia="en-US"/>
    </w:rPr>
  </w:style>
  <w:style w:type="character" w:customStyle="1" w:styleId="NoSpacingChar">
    <w:name w:val="No Spacing Char"/>
    <w:link w:val="NoSpacing"/>
    <w:uiPriority w:val="99"/>
    <w:locked/>
    <w:rsid w:val="005B02FA"/>
    <w:rPr>
      <w:rFonts w:ascii="Calibri" w:eastAsia="Times New Roman" w:hAnsi="Calibri"/>
      <w:sz w:val="22"/>
      <w:lang w:val="ru-RU" w:eastAsia="en-US"/>
    </w:rPr>
  </w:style>
  <w:style w:type="paragraph" w:styleId="BodyTextIndent">
    <w:name w:val="Body Text Indent"/>
    <w:basedOn w:val="Normal"/>
    <w:link w:val="BodyTextIndentChar"/>
    <w:uiPriority w:val="99"/>
    <w:rsid w:val="005B02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B02F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255</Words>
  <Characters>1457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</cp:lastModifiedBy>
  <cp:revision>3</cp:revision>
  <cp:lastPrinted>2023-01-18T05:02:00Z</cp:lastPrinted>
  <dcterms:created xsi:type="dcterms:W3CDTF">2023-01-18T04:55:00Z</dcterms:created>
  <dcterms:modified xsi:type="dcterms:W3CDTF">2023-01-18T05:02:00Z</dcterms:modified>
</cp:coreProperties>
</file>